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62022F" w:rsidRPr="00EC53E2" w:rsidP="00EC53E2" w14:paraId="5F39CCC2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2122B7" w:rsidP="00EC53E2" w14:paraId="610FA0EF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(12. HAFTA)                                                                                                                                                                    </w:t>
      </w:r>
      <w:r w:rsidR="00DC170A">
        <w:rPr>
          <w:rFonts w:ascii="Tahoma" w:hAnsi="Tahoma" w:cs="Tahoma"/>
          <w:b/>
          <w:sz w:val="20"/>
          <w:szCs w:val="20"/>
        </w:rPr>
        <w:t>07-11 ARALIK 2026</w:t>
      </w:r>
    </w:p>
    <w:p w:rsidR="00187455" w:rsidRPr="00EC53E2" w:rsidP="00EC53E2" w14:paraId="2B1A5E61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0946D9AF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16AD8E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6CA4D3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3F2078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2470DE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763BA5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952517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6F0643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B75ADD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F61563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B725B3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Kavramları ve İlkeleri</w:t>
            </w:r>
          </w:p>
        </w:tc>
      </w:tr>
    </w:tbl>
    <w:p w:rsidR="00E32B3E" w:rsidRPr="00EC53E2" w:rsidP="00EC53E2" w14:paraId="5149103E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412ED44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1A9C793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BO.4.1.2.2. Oynadığı oyunların içindeki hareket becerilerini tanımlar.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 w14:paraId="307DB91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 w14:paraId="292EF25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 w14:paraId="0FECB62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 w14:paraId="0EAEA20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 w14:paraId="5969D2D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 w14:paraId="1498E0D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2864" w:rsidRPr="00EC53E2" w:rsidP="00EC53E2" w14:paraId="7BCBB49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2864" w:rsidRPr="00EC53E2" w:rsidP="00EC53E2" w14:paraId="60E4F6A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 w14:paraId="4A28056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 w14:paraId="45D9EA16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702864" w:rsidRPr="00EC53E2" w:rsidP="00EC53E2" w14:paraId="313D9B8B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702864" w:rsidRPr="00EC53E2" w:rsidP="00EC53E2" w14:paraId="5790AC6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Sarı Fiziksel Etkinlik Kartları</w:t>
            </w:r>
          </w:p>
          <w:p w:rsidR="00702864" w:rsidRPr="00EC53E2" w:rsidP="00EC53E2" w14:paraId="454F7C6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32. Tırtıl Yakan Topu</w:t>
            </w:r>
          </w:p>
          <w:p w:rsidR="00702864" w:rsidRPr="00EC53E2" w:rsidP="00EC53E2" w14:paraId="0BFF6D7B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33. Hareketli Hedef Vurma Oyunları</w:t>
            </w:r>
          </w:p>
        </w:tc>
      </w:tr>
    </w:tbl>
    <w:p w:rsidR="00E32B3E" w:rsidRPr="00EC53E2" w:rsidP="00EC53E2" w14:paraId="6CDEA86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606EA75E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7AC68EC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68561F9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D6F400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5C615B5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22C6481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2768E2D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7924D213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2FCF79A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26510CF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418D5B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Tüm FEK'lerden yararlanılabilir.</w:t>
            </w:r>
          </w:p>
        </w:tc>
      </w:tr>
    </w:tbl>
    <w:p w:rsidR="00E32B3E" w:rsidRPr="00EC53E2" w:rsidP="00EC53E2" w14:paraId="0F104E93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26C0D74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51A8B0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3AB3907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FA7816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589C1F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CF6DA5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6E7DDC4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90E31F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F16CE7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4DD612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C0E522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6E8A0D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707C03F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96413A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09B67E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0294F7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RPr="00EC53E2" w:rsidP="00EC53E2" w14:paraId="07DE232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DE01913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77BFF188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